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FA8" w:rsidRDefault="00555DC0">
      <w:pPr>
        <w:rPr>
          <w:rFonts w:ascii="Arial" w:hAnsi="Arial" w:cs="Arial"/>
          <w:b/>
          <w:sz w:val="28"/>
        </w:rPr>
      </w:pPr>
      <w:r>
        <w:rPr>
          <w:rFonts w:ascii="Arial" w:hAnsi="Arial" w:cs="Arial"/>
          <w:b/>
          <w:sz w:val="28"/>
        </w:rPr>
        <w:tab/>
      </w:r>
      <w:r>
        <w:rPr>
          <w:rFonts w:ascii="Arial" w:hAnsi="Arial" w:cs="Arial"/>
          <w:b/>
          <w:sz w:val="28"/>
        </w:rPr>
        <w:tab/>
      </w:r>
      <w:r w:rsidR="007D005F">
        <w:rPr>
          <w:rFonts w:ascii="Arial" w:hAnsi="Arial" w:cs="Arial"/>
          <w:b/>
          <w:sz w:val="28"/>
        </w:rPr>
        <w:tab/>
      </w:r>
      <w:r>
        <w:rPr>
          <w:rFonts w:ascii="Arial" w:hAnsi="Arial" w:cs="Arial"/>
          <w:b/>
          <w:sz w:val="28"/>
        </w:rPr>
        <w:t>Tillstånd</w:t>
      </w:r>
      <w:r>
        <w:rPr>
          <w:rFonts w:ascii="Arial" w:hAnsi="Arial" w:cs="Arial"/>
          <w:b/>
          <w:sz w:val="28"/>
        </w:rPr>
        <w:tab/>
      </w:r>
    </w:p>
    <w:p w:rsidR="00555DC0" w:rsidRDefault="00555DC0">
      <w:pPr>
        <w:rPr>
          <w:rFonts w:ascii="Arial" w:hAnsi="Arial" w:cs="Arial"/>
          <w:b/>
          <w:sz w:val="24"/>
        </w:rPr>
      </w:pPr>
      <w:r>
        <w:rPr>
          <w:rFonts w:ascii="Arial" w:hAnsi="Arial" w:cs="Arial"/>
          <w:b/>
          <w:sz w:val="24"/>
        </w:rPr>
        <w:tab/>
      </w:r>
      <w:r w:rsidR="007D005F">
        <w:rPr>
          <w:rFonts w:ascii="Arial" w:hAnsi="Arial" w:cs="Arial"/>
          <w:b/>
          <w:sz w:val="24"/>
        </w:rPr>
        <w:tab/>
      </w:r>
      <w:r>
        <w:rPr>
          <w:rFonts w:ascii="Arial" w:hAnsi="Arial" w:cs="Arial"/>
          <w:b/>
          <w:sz w:val="24"/>
        </w:rPr>
        <w:t>till inglasning av balkong/uteplats.</w:t>
      </w:r>
    </w:p>
    <w:p w:rsidR="00555DC0" w:rsidRDefault="00555DC0">
      <w:pPr>
        <w:rPr>
          <w:rFonts w:ascii="Arial" w:hAnsi="Arial" w:cs="Arial"/>
        </w:rPr>
      </w:pPr>
      <w:r w:rsidRPr="00555DC0">
        <w:rPr>
          <w:rFonts w:ascii="Arial" w:hAnsi="Arial" w:cs="Arial"/>
        </w:rPr>
        <w:t xml:space="preserve">Brf Flottiljen (”Föreningen”) lämnar härmed </w:t>
      </w:r>
    </w:p>
    <w:p w:rsidR="00555DC0" w:rsidRDefault="00555DC0">
      <w:pPr>
        <w:rPr>
          <w:rFonts w:ascii="Arial" w:hAnsi="Arial" w:cs="Arial"/>
          <w:b/>
        </w:rPr>
      </w:pPr>
      <w:r>
        <w:rPr>
          <w:rFonts w:ascii="Arial" w:hAnsi="Arial" w:cs="Arial"/>
          <w:b/>
        </w:rPr>
        <w:t xml:space="preserve">Bostadsrättshavare (Namn): </w:t>
      </w:r>
    </w:p>
    <w:p w:rsidR="00555DC0" w:rsidRDefault="00555DC0">
      <w:pPr>
        <w:rPr>
          <w:rFonts w:ascii="Arial" w:hAnsi="Arial" w:cs="Arial"/>
          <w:b/>
        </w:rPr>
      </w:pPr>
      <w:r>
        <w:rPr>
          <w:rFonts w:ascii="Arial" w:hAnsi="Arial" w:cs="Arial"/>
          <w:b/>
        </w:rPr>
        <w:t>Lägenhetsnummer:</w:t>
      </w:r>
    </w:p>
    <w:p w:rsidR="00555DC0" w:rsidRDefault="00555DC0">
      <w:pPr>
        <w:rPr>
          <w:rFonts w:ascii="Arial" w:hAnsi="Arial" w:cs="Arial"/>
          <w:b/>
        </w:rPr>
      </w:pPr>
      <w:r>
        <w:rPr>
          <w:rFonts w:ascii="Arial" w:hAnsi="Arial" w:cs="Arial"/>
          <w:b/>
        </w:rPr>
        <w:t>Adress:</w:t>
      </w:r>
    </w:p>
    <w:p w:rsidR="00555DC0" w:rsidRDefault="00555DC0">
      <w:pPr>
        <w:rPr>
          <w:rFonts w:ascii="Arial" w:hAnsi="Arial" w:cs="Arial"/>
        </w:rPr>
      </w:pPr>
      <w:r w:rsidRPr="00555DC0">
        <w:rPr>
          <w:rFonts w:ascii="Arial" w:hAnsi="Arial" w:cs="Arial"/>
        </w:rPr>
        <w:t>Nedan kallad bostadsrättshavaren, tillstånd att glasa in balkongen/uteplatsen till ovan angivna lägenhet</w:t>
      </w:r>
      <w:r>
        <w:rPr>
          <w:rFonts w:ascii="Arial" w:hAnsi="Arial" w:cs="Arial"/>
        </w:rPr>
        <w:t xml:space="preserve"> på de villkor och enligt de regler som anges i Lomma kommuns bygglov samt under de förutsättningar och på de villkor som anges nedan.</w:t>
      </w:r>
    </w:p>
    <w:p w:rsidR="00555DC0" w:rsidRDefault="00555DC0" w:rsidP="00555DC0">
      <w:pPr>
        <w:pStyle w:val="Liststycke"/>
        <w:numPr>
          <w:ilvl w:val="0"/>
          <w:numId w:val="1"/>
        </w:numPr>
        <w:rPr>
          <w:rFonts w:ascii="Arial" w:hAnsi="Arial" w:cs="Arial"/>
        </w:rPr>
      </w:pPr>
      <w:r>
        <w:rPr>
          <w:rFonts w:ascii="Arial" w:hAnsi="Arial" w:cs="Arial"/>
        </w:rPr>
        <w:t xml:space="preserve">Fabrikatet är </w:t>
      </w:r>
      <w:proofErr w:type="gramStart"/>
      <w:r>
        <w:rPr>
          <w:rFonts w:ascii="Arial" w:hAnsi="Arial" w:cs="Arial"/>
        </w:rPr>
        <w:t>…………</w:t>
      </w:r>
      <w:r w:rsidR="00DD244D">
        <w:rPr>
          <w:rFonts w:ascii="Arial" w:hAnsi="Arial" w:cs="Arial"/>
        </w:rPr>
        <w:t>……..</w:t>
      </w:r>
      <w:proofErr w:type="gramEnd"/>
      <w:r>
        <w:rPr>
          <w:rFonts w:ascii="Arial" w:hAnsi="Arial" w:cs="Arial"/>
        </w:rPr>
        <w:t xml:space="preserve">   </w:t>
      </w:r>
      <w:r w:rsidR="00DD244D">
        <w:rPr>
          <w:rFonts w:ascii="Arial" w:hAnsi="Arial" w:cs="Arial"/>
        </w:rPr>
        <w:t xml:space="preserve">          </w:t>
      </w:r>
      <w:r>
        <w:rPr>
          <w:rFonts w:ascii="Arial" w:hAnsi="Arial" w:cs="Arial"/>
        </w:rPr>
        <w:t>och leverantör  …………</w:t>
      </w:r>
      <w:r w:rsidR="00DD244D">
        <w:rPr>
          <w:rFonts w:ascii="Arial" w:hAnsi="Arial" w:cs="Arial"/>
        </w:rPr>
        <w:t>………….</w:t>
      </w:r>
    </w:p>
    <w:p w:rsidR="00555DC0" w:rsidRDefault="00555DC0" w:rsidP="00555DC0">
      <w:pPr>
        <w:pStyle w:val="Liststycke"/>
        <w:numPr>
          <w:ilvl w:val="0"/>
          <w:numId w:val="1"/>
        </w:numPr>
        <w:rPr>
          <w:rFonts w:ascii="Arial" w:hAnsi="Arial" w:cs="Arial"/>
        </w:rPr>
      </w:pPr>
      <w:r>
        <w:rPr>
          <w:rFonts w:ascii="Arial" w:hAnsi="Arial" w:cs="Arial"/>
        </w:rPr>
        <w:t xml:space="preserve">Inglasningen ska utföras som ramlös inglasning. Glasen ska gå från tal till golv. Utförande med glas från tak till räcke är inte </w:t>
      </w:r>
      <w:r w:rsidR="007D005F">
        <w:rPr>
          <w:rFonts w:ascii="Arial" w:hAnsi="Arial" w:cs="Arial"/>
        </w:rPr>
        <w:t>tillåtet</w:t>
      </w:r>
      <w:r>
        <w:rPr>
          <w:rFonts w:ascii="Arial" w:hAnsi="Arial" w:cs="Arial"/>
        </w:rPr>
        <w:t>.</w:t>
      </w:r>
    </w:p>
    <w:p w:rsidR="00555DC0" w:rsidRDefault="00555DC0" w:rsidP="00555DC0">
      <w:pPr>
        <w:pStyle w:val="Liststycke"/>
        <w:numPr>
          <w:ilvl w:val="0"/>
          <w:numId w:val="1"/>
        </w:numPr>
        <w:rPr>
          <w:rFonts w:ascii="Arial" w:hAnsi="Arial" w:cs="Arial"/>
        </w:rPr>
      </w:pPr>
      <w:r>
        <w:rPr>
          <w:rFonts w:ascii="Arial" w:hAnsi="Arial" w:cs="Arial"/>
        </w:rPr>
        <w:t xml:space="preserve">Bredden på glasen ska vara mellan 65-85 cm och tjockleken på glasen ska vara 10 mm. </w:t>
      </w:r>
    </w:p>
    <w:p w:rsidR="00555DC0" w:rsidRDefault="00555DC0" w:rsidP="00555DC0">
      <w:pPr>
        <w:pStyle w:val="Liststycke"/>
        <w:numPr>
          <w:ilvl w:val="0"/>
          <w:numId w:val="1"/>
        </w:numPr>
        <w:rPr>
          <w:rFonts w:ascii="Arial" w:hAnsi="Arial" w:cs="Arial"/>
        </w:rPr>
      </w:pPr>
      <w:r>
        <w:rPr>
          <w:rFonts w:ascii="Arial" w:hAnsi="Arial" w:cs="Arial"/>
        </w:rPr>
        <w:t>Plå</w:t>
      </w:r>
      <w:r w:rsidR="008A11AA">
        <w:rPr>
          <w:rFonts w:ascii="Arial" w:hAnsi="Arial" w:cs="Arial"/>
        </w:rPr>
        <w:t>t</w:t>
      </w:r>
      <w:r>
        <w:rPr>
          <w:rFonts w:ascii="Arial" w:hAnsi="Arial" w:cs="Arial"/>
        </w:rPr>
        <w:t xml:space="preserve">/metalldetaljer skall ha samma kulör som plåtarna runt fönster och balkongdörr. </w:t>
      </w:r>
    </w:p>
    <w:p w:rsidR="008A11AA" w:rsidRDefault="008A11AA" w:rsidP="00555DC0">
      <w:pPr>
        <w:pStyle w:val="Liststycke"/>
        <w:numPr>
          <w:ilvl w:val="0"/>
          <w:numId w:val="1"/>
        </w:numPr>
        <w:rPr>
          <w:rFonts w:ascii="Arial" w:hAnsi="Arial" w:cs="Arial"/>
        </w:rPr>
      </w:pPr>
      <w:r>
        <w:rPr>
          <w:rFonts w:ascii="Arial" w:hAnsi="Arial" w:cs="Arial"/>
        </w:rPr>
        <w:t xml:space="preserve">Partiell inglasning är inte tillåten utan hela balkongen/uteplatsen måste glasas in. För de balkonger/uteplatser som endast till viss del ligger under balkong får bara den del som ligger under balkongen glasas in. </w:t>
      </w:r>
    </w:p>
    <w:p w:rsidR="008A11AA" w:rsidRDefault="008A11AA" w:rsidP="00555DC0">
      <w:pPr>
        <w:pStyle w:val="Liststycke"/>
        <w:numPr>
          <w:ilvl w:val="0"/>
          <w:numId w:val="1"/>
        </w:numPr>
        <w:rPr>
          <w:rFonts w:ascii="Arial" w:hAnsi="Arial" w:cs="Arial"/>
        </w:rPr>
      </w:pPr>
      <w:r>
        <w:rPr>
          <w:rFonts w:ascii="Arial" w:hAnsi="Arial" w:cs="Arial"/>
        </w:rPr>
        <w:t>Efter avslutat arbete ska kontrollplan (egenkontroll) lämnas in till föreningens styrelse.</w:t>
      </w:r>
    </w:p>
    <w:p w:rsidR="008A11AA" w:rsidRDefault="008A11AA" w:rsidP="00555DC0">
      <w:pPr>
        <w:pStyle w:val="Liststycke"/>
        <w:numPr>
          <w:ilvl w:val="0"/>
          <w:numId w:val="1"/>
        </w:numPr>
        <w:rPr>
          <w:rFonts w:ascii="Arial" w:hAnsi="Arial" w:cs="Arial"/>
        </w:rPr>
      </w:pPr>
      <w:r>
        <w:rPr>
          <w:rFonts w:ascii="Arial" w:hAnsi="Arial" w:cs="Arial"/>
        </w:rPr>
        <w:t xml:space="preserve">Av brandsäkerhetsskäl och </w:t>
      </w:r>
      <w:r w:rsidR="007D005F">
        <w:rPr>
          <w:rFonts w:ascii="Arial" w:hAnsi="Arial" w:cs="Arial"/>
        </w:rPr>
        <w:t>p.g.a.</w:t>
      </w:r>
      <w:r>
        <w:rPr>
          <w:rFonts w:ascii="Arial" w:hAnsi="Arial" w:cs="Arial"/>
        </w:rPr>
        <w:t xml:space="preserve"> koloxidfaran </w:t>
      </w:r>
      <w:r w:rsidR="007D005F">
        <w:rPr>
          <w:rFonts w:ascii="Arial" w:hAnsi="Arial" w:cs="Arial"/>
        </w:rPr>
        <w:t>ärr</w:t>
      </w:r>
      <w:r>
        <w:rPr>
          <w:rFonts w:ascii="Arial" w:hAnsi="Arial" w:cs="Arial"/>
        </w:rPr>
        <w:t xml:space="preserve"> endast grillning med elgrill tillåten på en inglasad balkong.</w:t>
      </w:r>
    </w:p>
    <w:p w:rsidR="008A11AA" w:rsidRDefault="008A11AA" w:rsidP="00555DC0">
      <w:pPr>
        <w:pStyle w:val="Liststycke"/>
        <w:numPr>
          <w:ilvl w:val="0"/>
          <w:numId w:val="1"/>
        </w:numPr>
        <w:rPr>
          <w:rFonts w:ascii="Arial" w:hAnsi="Arial" w:cs="Arial"/>
        </w:rPr>
      </w:pPr>
      <w:r>
        <w:rPr>
          <w:rFonts w:ascii="Arial" w:hAnsi="Arial" w:cs="Arial"/>
        </w:rPr>
        <w:t>Inglasning ska alltid vara hel, fackmannamässigt monterad och fäst samt hållas i god skick.</w:t>
      </w:r>
    </w:p>
    <w:p w:rsidR="008A11AA" w:rsidRDefault="008A11AA" w:rsidP="00555DC0">
      <w:pPr>
        <w:pStyle w:val="Liststycke"/>
        <w:numPr>
          <w:ilvl w:val="0"/>
          <w:numId w:val="1"/>
        </w:numPr>
        <w:rPr>
          <w:rFonts w:ascii="Arial" w:hAnsi="Arial" w:cs="Arial"/>
        </w:rPr>
      </w:pPr>
      <w:r>
        <w:rPr>
          <w:rFonts w:ascii="Arial" w:hAnsi="Arial" w:cs="Arial"/>
        </w:rPr>
        <w:t>Bostadsrättshavaren är ensam ansvarig för alla skador som uppkommer i anledning av uppsättningen, vidmakthållandet och användandet av inglasningen och det åligger denne att inneha en hemförsäkring som täcker dennes ansvar enligt detta tillstånd.</w:t>
      </w:r>
    </w:p>
    <w:p w:rsidR="00DD244D" w:rsidRDefault="00DD244D" w:rsidP="00555DC0">
      <w:pPr>
        <w:pStyle w:val="Liststycke"/>
        <w:numPr>
          <w:ilvl w:val="0"/>
          <w:numId w:val="1"/>
        </w:numPr>
        <w:rPr>
          <w:rFonts w:ascii="Arial" w:hAnsi="Arial" w:cs="Arial"/>
        </w:rPr>
      </w:pPr>
      <w:r>
        <w:rPr>
          <w:rFonts w:ascii="Arial" w:hAnsi="Arial" w:cs="Arial"/>
        </w:rPr>
        <w:t xml:space="preserve">När Föreningen ska bedriva underhålls- eller reparationsarbete på fasad eller annan yta som upptas av inglasningen är Bostadsrättshavaren skyldig att på egen bekostnad montera bort och sätta upp inglasningen. </w:t>
      </w:r>
    </w:p>
    <w:p w:rsidR="008A11AA" w:rsidRDefault="008A11AA" w:rsidP="00555DC0">
      <w:pPr>
        <w:pStyle w:val="Liststycke"/>
        <w:numPr>
          <w:ilvl w:val="0"/>
          <w:numId w:val="1"/>
        </w:numPr>
        <w:rPr>
          <w:rFonts w:ascii="Arial" w:hAnsi="Arial" w:cs="Arial"/>
        </w:rPr>
      </w:pPr>
      <w:r>
        <w:rPr>
          <w:rFonts w:ascii="Arial" w:hAnsi="Arial" w:cs="Arial"/>
        </w:rPr>
        <w:t xml:space="preserve">Vid överlåtelse av bostadsrätten åligger det Bostadsrättshavaren att särskilt </w:t>
      </w:r>
      <w:proofErr w:type="gramStart"/>
      <w:r>
        <w:rPr>
          <w:rFonts w:ascii="Arial" w:hAnsi="Arial" w:cs="Arial"/>
        </w:rPr>
        <w:t>tillse</w:t>
      </w:r>
      <w:proofErr w:type="gramEnd"/>
      <w:r>
        <w:rPr>
          <w:rFonts w:ascii="Arial" w:hAnsi="Arial" w:cs="Arial"/>
        </w:rPr>
        <w:t xml:space="preserve"> att förvärvaren övertar Bostadsrättshavaren</w:t>
      </w:r>
      <w:r w:rsidR="004C4BAE">
        <w:rPr>
          <w:rFonts w:ascii="Arial" w:hAnsi="Arial" w:cs="Arial"/>
        </w:rPr>
        <w:t xml:space="preserve">s skyldigheter och åtaganden enligt detta tillstånd genom att förvärvaren söker och erhåller nytt tillstånd från Föreningen. Om så inte sker är Bostadsrättshavaren skyldig att senast i samband med avflyttningen montera bort inglasningen och återställa balkongen/uteplatsen. </w:t>
      </w:r>
    </w:p>
    <w:p w:rsidR="004C4BAE" w:rsidRDefault="004C4BAE" w:rsidP="004C4BAE">
      <w:pPr>
        <w:rPr>
          <w:rFonts w:ascii="Arial" w:hAnsi="Arial" w:cs="Arial"/>
        </w:rPr>
      </w:pPr>
      <w:r>
        <w:rPr>
          <w:rFonts w:ascii="Arial" w:hAnsi="Arial" w:cs="Arial"/>
        </w:rPr>
        <w:t xml:space="preserve">Om Bostadsrättshavaren i något avseende avviker från villkoren är denne på Föreningens styrelses uppmaning skyldig att rätta till och åtgärda felen efter styrelsens anvisningar. Om så inte sker ska inglasningen på styrelsens begäran tas bort och återställning ska ske innefattande åtgärdandet av uppkomna skador. Sker inte detta inom den tidsfrist styrelsen angivit, har Föreningen rätt att på Bostadsrättshavarens bekostnad ta bort inglasningen, återställa balkongen i ursprungligt skick och åtgärda eventuella skador. </w:t>
      </w:r>
    </w:p>
    <w:p w:rsidR="00BA4D66" w:rsidRDefault="00BA4D66" w:rsidP="004C4BAE">
      <w:pPr>
        <w:rPr>
          <w:rFonts w:ascii="Arial" w:hAnsi="Arial" w:cs="Arial"/>
        </w:rPr>
      </w:pPr>
    </w:p>
    <w:p w:rsidR="00BA4D66" w:rsidRDefault="00BA4D66" w:rsidP="004C4BAE">
      <w:pPr>
        <w:rPr>
          <w:rFonts w:ascii="Arial" w:hAnsi="Arial" w:cs="Arial"/>
        </w:rPr>
      </w:pPr>
    </w:p>
    <w:p w:rsidR="00BA4D66" w:rsidRDefault="004C4BAE" w:rsidP="004C4BAE">
      <w:pPr>
        <w:rPr>
          <w:rFonts w:ascii="Arial" w:hAnsi="Arial" w:cs="Arial"/>
        </w:rPr>
      </w:pPr>
      <w:r>
        <w:rPr>
          <w:rFonts w:ascii="Arial" w:hAnsi="Arial" w:cs="Arial"/>
        </w:rPr>
        <w:t xml:space="preserve">Genom undertecknandet av denna handling godkänner Bostadsrättshavaren villkoren och förutsättningarna för tillståndet och åtar sig att uppfylla samtliga </w:t>
      </w:r>
      <w:r w:rsidR="00BA4D66">
        <w:rPr>
          <w:rFonts w:ascii="Arial" w:hAnsi="Arial" w:cs="Arial"/>
        </w:rPr>
        <w:t xml:space="preserve">ovan </w:t>
      </w:r>
      <w:r>
        <w:rPr>
          <w:rFonts w:ascii="Arial" w:hAnsi="Arial" w:cs="Arial"/>
        </w:rPr>
        <w:t>angivna villkor</w:t>
      </w:r>
      <w:r w:rsidR="00BA4D66">
        <w:rPr>
          <w:rFonts w:ascii="Arial" w:hAnsi="Arial" w:cs="Arial"/>
        </w:rPr>
        <w:t xml:space="preserve">. </w:t>
      </w:r>
    </w:p>
    <w:p w:rsidR="00BA4D66" w:rsidRDefault="00BA4D66" w:rsidP="004C4BAE">
      <w:pPr>
        <w:rPr>
          <w:rFonts w:ascii="Arial" w:hAnsi="Arial" w:cs="Arial"/>
        </w:rPr>
      </w:pPr>
    </w:p>
    <w:p w:rsidR="004C4BAE" w:rsidRDefault="00BA4D66" w:rsidP="004C4BAE">
      <w:pPr>
        <w:rPr>
          <w:rFonts w:ascii="Arial" w:hAnsi="Arial" w:cs="Arial"/>
        </w:rPr>
      </w:pPr>
      <w:r>
        <w:rPr>
          <w:rFonts w:ascii="Arial" w:hAnsi="Arial" w:cs="Arial"/>
        </w:rPr>
        <w:t xml:space="preserve">Lomma den </w:t>
      </w:r>
      <w:r>
        <w:rPr>
          <w:rFonts w:ascii="Arial" w:hAnsi="Arial" w:cs="Arial"/>
        </w:rPr>
        <w:tab/>
      </w:r>
      <w:r>
        <w:rPr>
          <w:rFonts w:ascii="Arial" w:hAnsi="Arial" w:cs="Arial"/>
        </w:rPr>
        <w:tab/>
      </w:r>
      <w:r>
        <w:rPr>
          <w:rFonts w:ascii="Arial" w:hAnsi="Arial" w:cs="Arial"/>
        </w:rPr>
        <w:tab/>
      </w:r>
      <w:r>
        <w:rPr>
          <w:rFonts w:ascii="Arial" w:hAnsi="Arial" w:cs="Arial"/>
        </w:rPr>
        <w:tab/>
        <w:t>Lomma den 18 april 2016</w:t>
      </w:r>
    </w:p>
    <w:p w:rsidR="00BA4D66" w:rsidRDefault="00BA4D66" w:rsidP="004C4BAE">
      <w:pPr>
        <w:rPr>
          <w:rFonts w:ascii="Arial" w:hAnsi="Arial" w:cs="Arial"/>
          <w:b/>
        </w:rPr>
      </w:pPr>
      <w:r>
        <w:rPr>
          <w:rFonts w:ascii="Arial" w:hAnsi="Arial" w:cs="Arial"/>
          <w:b/>
        </w:rPr>
        <w:t>Brf Flottiljen</w:t>
      </w:r>
      <w:r>
        <w:rPr>
          <w:rFonts w:ascii="Arial" w:hAnsi="Arial" w:cs="Arial"/>
          <w:b/>
        </w:rPr>
        <w:tab/>
      </w:r>
      <w:r>
        <w:rPr>
          <w:rFonts w:ascii="Arial" w:hAnsi="Arial" w:cs="Arial"/>
          <w:b/>
        </w:rPr>
        <w:tab/>
      </w:r>
      <w:r>
        <w:rPr>
          <w:rFonts w:ascii="Arial" w:hAnsi="Arial" w:cs="Arial"/>
          <w:b/>
        </w:rPr>
        <w:tab/>
      </w:r>
      <w:r>
        <w:rPr>
          <w:rFonts w:ascii="Arial" w:hAnsi="Arial" w:cs="Arial"/>
          <w:b/>
        </w:rPr>
        <w:tab/>
        <w:t>Bostadsrättshavare</w:t>
      </w:r>
    </w:p>
    <w:p w:rsidR="00BA4D66" w:rsidRDefault="00BA4D66" w:rsidP="004C4BAE">
      <w:pPr>
        <w:rPr>
          <w:rFonts w:ascii="Arial" w:hAnsi="Arial" w:cs="Arial"/>
          <w:b/>
        </w:rPr>
      </w:pPr>
    </w:p>
    <w:p w:rsidR="00BA4D66" w:rsidRDefault="00BA4D66" w:rsidP="004C4BAE">
      <w:pPr>
        <w:rPr>
          <w:rFonts w:ascii="Arial" w:hAnsi="Arial" w:cs="Arial"/>
          <w:b/>
        </w:rPr>
      </w:pPr>
      <w:r>
        <w:rPr>
          <w:rFonts w:ascii="Arial" w:hAnsi="Arial" w:cs="Arial"/>
          <w:b/>
        </w:rPr>
        <w:t>…………………………..</w:t>
      </w:r>
      <w:r>
        <w:rPr>
          <w:rFonts w:ascii="Arial" w:hAnsi="Arial" w:cs="Arial"/>
          <w:b/>
        </w:rPr>
        <w:tab/>
      </w:r>
      <w:r>
        <w:rPr>
          <w:rFonts w:ascii="Arial" w:hAnsi="Arial" w:cs="Arial"/>
          <w:b/>
        </w:rPr>
        <w:tab/>
      </w:r>
      <w:r>
        <w:rPr>
          <w:rFonts w:ascii="Arial" w:hAnsi="Arial" w:cs="Arial"/>
          <w:b/>
        </w:rPr>
        <w:tab/>
        <w:t>………………………….</w:t>
      </w:r>
    </w:p>
    <w:p w:rsidR="00BA4D66" w:rsidRDefault="00BA4D66" w:rsidP="004C4BAE">
      <w:pPr>
        <w:rPr>
          <w:rFonts w:ascii="Arial" w:hAnsi="Arial" w:cs="Arial"/>
          <w:b/>
        </w:rPr>
      </w:pPr>
    </w:p>
    <w:p w:rsidR="00BA4D66" w:rsidRPr="00BA4D66" w:rsidRDefault="00BA4D66" w:rsidP="004C4BAE">
      <w:pPr>
        <w:rPr>
          <w:rFonts w:ascii="Arial" w:hAnsi="Arial" w:cs="Arial"/>
        </w:rPr>
      </w:pPr>
      <w:r>
        <w:rPr>
          <w:rFonts w:ascii="Arial" w:hAnsi="Arial" w:cs="Arial"/>
          <w:b/>
        </w:rPr>
        <w:t>…………………………</w:t>
      </w:r>
      <w:r>
        <w:rPr>
          <w:rFonts w:ascii="Arial" w:hAnsi="Arial" w:cs="Arial"/>
          <w:b/>
        </w:rPr>
        <w:tab/>
      </w:r>
      <w:r>
        <w:rPr>
          <w:rFonts w:ascii="Arial" w:hAnsi="Arial" w:cs="Arial"/>
          <w:b/>
        </w:rPr>
        <w:tab/>
      </w:r>
      <w:r>
        <w:rPr>
          <w:rFonts w:ascii="Arial" w:hAnsi="Arial" w:cs="Arial"/>
          <w:b/>
        </w:rPr>
        <w:tab/>
        <w:t>………………………….</w:t>
      </w:r>
    </w:p>
    <w:p w:rsidR="00BA4D66" w:rsidRDefault="00BA4D66" w:rsidP="004C4BAE">
      <w:pPr>
        <w:rPr>
          <w:rFonts w:ascii="Arial" w:hAnsi="Arial" w:cs="Arial"/>
        </w:rPr>
      </w:pPr>
    </w:p>
    <w:p w:rsidR="00BA4D66" w:rsidRPr="004C4BAE" w:rsidRDefault="00BA4D66" w:rsidP="004C4BAE">
      <w:pPr>
        <w:rPr>
          <w:rFonts w:ascii="Arial" w:hAnsi="Arial" w:cs="Arial"/>
        </w:rPr>
      </w:pPr>
    </w:p>
    <w:sectPr w:rsidR="00BA4D66" w:rsidRPr="004C4BAE" w:rsidSect="006D1FA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D3BF4"/>
    <w:multiLevelType w:val="hybridMultilevel"/>
    <w:tmpl w:val="7BD652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1304"/>
  <w:hyphenationZone w:val="425"/>
  <w:characterSpacingControl w:val="doNotCompress"/>
  <w:compat/>
  <w:rsids>
    <w:rsidRoot w:val="00555DC0"/>
    <w:rsid w:val="00153950"/>
    <w:rsid w:val="004C4BAE"/>
    <w:rsid w:val="00555DC0"/>
    <w:rsid w:val="006D1FA8"/>
    <w:rsid w:val="007D005F"/>
    <w:rsid w:val="008A11AA"/>
    <w:rsid w:val="00BA4D66"/>
    <w:rsid w:val="00D15F28"/>
    <w:rsid w:val="00DD244D"/>
    <w:rsid w:val="00E43825"/>
    <w:rsid w:val="00E821CA"/>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FA8"/>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555DC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siskt">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469</Words>
  <Characters>2491</Characters>
  <Application>Microsoft Office Word</Application>
  <DocSecurity>0</DocSecurity>
  <Lines>20</Lines>
  <Paragraphs>5</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Johnny</dc:creator>
  <cp:lastModifiedBy>Johnny</cp:lastModifiedBy>
  <cp:revision>3</cp:revision>
  <dcterms:created xsi:type="dcterms:W3CDTF">2016-04-18T09:32:00Z</dcterms:created>
  <dcterms:modified xsi:type="dcterms:W3CDTF">2016-04-20T07:24:00Z</dcterms:modified>
</cp:coreProperties>
</file>